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Default Extension="png" ContentType="image/png"/>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Pr="00A63885" w:rsidRDefault="00AC325D" w:rsidP="00537AF5">
      <w:pPr>
        <w:jc w:val="center"/>
        <w:rPr>
          <w:rFonts w:ascii="Optima" w:hAnsi="Optima"/>
          <w:b/>
          <w:sz w:val="48"/>
          <w:szCs w:val="36"/>
        </w:rPr>
      </w:pPr>
      <w:r>
        <w:rPr>
          <w:rFonts w:ascii="Optima" w:hAnsi="Optima"/>
          <w:b/>
          <w:sz w:val="48"/>
          <w:szCs w:val="36"/>
        </w:rPr>
        <w:t>6</w:t>
      </w:r>
      <w:r w:rsidR="003F32E4" w:rsidRPr="003F32E4">
        <w:rPr>
          <w:rFonts w:ascii="Optima" w:hAnsi="Optima"/>
          <w:b/>
          <w:sz w:val="48"/>
          <w:szCs w:val="36"/>
          <w:vertAlign w:val="superscript"/>
        </w:rPr>
        <w:t>th</w:t>
      </w:r>
      <w:r>
        <w:rPr>
          <w:rFonts w:ascii="Optima" w:hAnsi="Optima"/>
          <w:b/>
          <w:sz w:val="48"/>
          <w:szCs w:val="36"/>
        </w:rPr>
        <w:t xml:space="preserve"> Grade Math, Topic 14.1</w:t>
      </w:r>
      <w:r w:rsidR="000D7AB1">
        <w:rPr>
          <w:rFonts w:ascii="Optima" w:hAnsi="Optima"/>
          <w:b/>
          <w:sz w:val="48"/>
          <w:szCs w:val="36"/>
        </w:rPr>
        <w:t xml:space="preserve"> </w:t>
      </w:r>
      <w:r>
        <w:rPr>
          <w:rFonts w:ascii="Optima" w:hAnsi="Optima"/>
          <w:b/>
          <w:sz w:val="48"/>
          <w:szCs w:val="36"/>
        </w:rPr>
        <w:t>Understanding Percents</w:t>
      </w:r>
    </w:p>
    <w:p w:rsidR="00537AF5" w:rsidRPr="00937FAF" w:rsidRDefault="00537AF5" w:rsidP="00537AF5">
      <w:pPr>
        <w:jc w:val="center"/>
        <w:rPr>
          <w:rFonts w:ascii="Optima" w:hAnsi="Optima"/>
          <w:b/>
          <w:sz w:val="36"/>
          <w:szCs w:val="36"/>
        </w:rPr>
      </w:pPr>
    </w:p>
    <w:tbl>
      <w:tblPr>
        <w:tblStyle w:val="TableGrid"/>
        <w:tblW w:w="5000" w:type="pct"/>
        <w:tblLook w:val="00BF"/>
      </w:tblPr>
      <w:tblGrid>
        <w:gridCol w:w="10013"/>
        <w:gridCol w:w="4027"/>
      </w:tblGrid>
      <w:tr w:rsidR="00DC5AC7">
        <w:tc>
          <w:tcPr>
            <w:tcW w:w="3566" w:type="pct"/>
            <w:shd w:val="clear" w:color="auto" w:fill="000000"/>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434" w:type="pct"/>
            <w:shd w:val="clear" w:color="auto" w:fill="000000"/>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54930">
        <w:tc>
          <w:tcPr>
            <w:tcW w:w="5000" w:type="pct"/>
            <w:gridSpan w:val="2"/>
            <w:shd w:val="clear" w:color="auto" w:fill="B3B3B3"/>
          </w:tcPr>
          <w:p w:rsidR="00E54930" w:rsidRPr="00E54930" w:rsidRDefault="00E54930" w:rsidP="00B45CCC">
            <w:pPr>
              <w:contextualSpacing/>
              <w:rPr>
                <w:rFonts w:ascii="Optima" w:hAnsi="Optima"/>
                <w:b/>
                <w:sz w:val="32"/>
              </w:rPr>
            </w:pPr>
            <w:r>
              <w:rPr>
                <w:rFonts w:ascii="Optima" w:hAnsi="Optima"/>
                <w:b/>
                <w:sz w:val="32"/>
              </w:rPr>
              <w:t>PROACTIVE PLANNING</w:t>
            </w:r>
          </w:p>
        </w:tc>
      </w:tr>
      <w:tr w:rsidR="00E54930">
        <w:tc>
          <w:tcPr>
            <w:tcW w:w="5000" w:type="pct"/>
            <w:gridSpan w:val="2"/>
            <w:shd w:val="clear" w:color="auto" w:fill="auto"/>
          </w:tcPr>
          <w:p w:rsidR="00A23F6F" w:rsidRDefault="00A23F6F" w:rsidP="00A23F6F">
            <w:pPr>
              <w:rPr>
                <w:rFonts w:ascii="Optima" w:hAnsi="Optima"/>
              </w:rPr>
            </w:pPr>
            <w:r>
              <w:rPr>
                <w:rFonts w:ascii="Optima" w:hAnsi="Optima"/>
              </w:rPr>
              <w:t xml:space="preserve">Materials: </w:t>
            </w:r>
          </w:p>
          <w:p w:rsidR="00AC325D" w:rsidRDefault="00AC325D" w:rsidP="00A23F6F">
            <w:pPr>
              <w:rPr>
                <w:rFonts w:ascii="Optima" w:hAnsi="Optima"/>
              </w:rPr>
            </w:pPr>
            <w:r>
              <w:rPr>
                <w:rFonts w:ascii="Optima" w:hAnsi="Optima"/>
              </w:rPr>
              <w:t>Colored Paper</w:t>
            </w:r>
          </w:p>
          <w:p w:rsidR="00E54930" w:rsidRPr="00A23F6F" w:rsidRDefault="00AC325D" w:rsidP="00A23F6F">
            <w:pPr>
              <w:rPr>
                <w:rFonts w:ascii="Optima" w:hAnsi="Optima"/>
              </w:rPr>
            </w:pPr>
            <w:r>
              <w:rPr>
                <w:rFonts w:ascii="Optima" w:hAnsi="Optima"/>
              </w:rPr>
              <w:t>Rulers</w:t>
            </w:r>
          </w:p>
        </w:tc>
      </w:tr>
      <w:tr w:rsidR="00DC5AC7">
        <w:tc>
          <w:tcPr>
            <w:tcW w:w="5000" w:type="pct"/>
            <w:gridSpan w:val="2"/>
            <w:shd w:val="clear" w:color="auto" w:fill="B3B3B3"/>
          </w:tcPr>
          <w:p w:rsidR="00C820EF"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p>
          <w:p w:rsidR="00DC5AC7" w:rsidRPr="00C820EF" w:rsidRDefault="00DC5AC7" w:rsidP="00B45CCC">
            <w:pPr>
              <w:contextualSpacing/>
              <w:rPr>
                <w:rFonts w:ascii="Optima" w:hAnsi="Optima"/>
                <w:color w:val="3366FF"/>
              </w:rPr>
            </w:pPr>
            <w:r w:rsidRPr="00C820EF">
              <w:rPr>
                <w:rFonts w:ascii="Optima" w:hAnsi="Optima"/>
                <w:color w:val="3366FF"/>
              </w:rPr>
              <w:t>(5-10 MINUTES)</w:t>
            </w:r>
          </w:p>
        </w:tc>
      </w:tr>
      <w:tr w:rsidR="008F4FA5">
        <w:tc>
          <w:tcPr>
            <w:tcW w:w="5000" w:type="pct"/>
            <w:gridSpan w:val="2"/>
          </w:tcPr>
          <w:p w:rsidR="008F4FA5" w:rsidRPr="00AC325D" w:rsidRDefault="00AC325D" w:rsidP="00446BD1">
            <w:pPr>
              <w:rPr>
                <w:rFonts w:ascii="Optima" w:hAnsi="Optima"/>
              </w:rPr>
            </w:pPr>
            <w:r>
              <w:rPr>
                <w:rFonts w:ascii="Optima" w:hAnsi="Optima"/>
                <w:b/>
              </w:rPr>
              <w:t xml:space="preserve">Computation Practice:  </w:t>
            </w:r>
            <w:r>
              <w:rPr>
                <w:rFonts w:ascii="Optima" w:hAnsi="Optima"/>
              </w:rPr>
              <w:t>Give the students a “quick check” on their understanding of percents.  Do not put any other questions on the pre-assessment except percentage.</w:t>
            </w:r>
          </w:p>
          <w:p w:rsidR="008F4FA5" w:rsidRPr="00937FAF" w:rsidRDefault="008F4FA5" w:rsidP="00446BD1">
            <w:pPr>
              <w:rPr>
                <w:rFonts w:ascii="Optima" w:hAnsi="Optima"/>
              </w:rPr>
            </w:pPr>
          </w:p>
          <w:p w:rsidR="008F4FA5" w:rsidRDefault="008F4FA5" w:rsidP="00A23F6F">
            <w:pPr>
              <w:contextualSpacing/>
              <w:rPr>
                <w:rFonts w:ascii="Optima" w:hAnsi="Optima"/>
              </w:rPr>
            </w:pPr>
            <w:r w:rsidRPr="00446BD1">
              <w:rPr>
                <w:rFonts w:ascii="Optima" w:hAnsi="Optima"/>
                <w:b/>
              </w:rPr>
              <w:t>Problem of the Day</w:t>
            </w:r>
            <w:r w:rsidR="00AC325D">
              <w:rPr>
                <w:rFonts w:ascii="Optima" w:hAnsi="Optima"/>
              </w:rPr>
              <w:t xml:space="preserve"> 14-1</w:t>
            </w:r>
          </w:p>
          <w:p w:rsidR="008F4FA5" w:rsidRPr="00AC325D" w:rsidRDefault="00AC325D" w:rsidP="008F4FA5">
            <w:pPr>
              <w:rPr>
                <w:rFonts w:ascii="Optima" w:hAnsi="Optima"/>
              </w:rPr>
            </w:pPr>
            <w:r w:rsidRPr="00AC325D">
              <w:rPr>
                <w:rFonts w:ascii="Optima" w:hAnsi="Optima"/>
                <w:noProof/>
              </w:rPr>
              <w:drawing>
                <wp:inline distT="0" distB="0" distL="0" distR="0">
                  <wp:extent cx="2743200" cy="2603500"/>
                  <wp:effectExtent l="25400" t="0" r="0" b="0"/>
                  <wp:docPr id="18" name="Picture 3" descr="::Desktop:Screen shot 2011-01-27 at 5.48.2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 shot 2011-01-27 at 5.48.23 PM.png"/>
                          <pic:cNvPicPr>
                            <a:picLocks noChangeAspect="1" noChangeArrowheads="1"/>
                          </pic:cNvPicPr>
                        </pic:nvPicPr>
                        <pic:blipFill>
                          <a:blip r:embed="rId5"/>
                          <a:srcRect/>
                          <a:stretch>
                            <a:fillRect/>
                          </a:stretch>
                        </pic:blipFill>
                        <pic:spPr bwMode="auto">
                          <a:xfrm>
                            <a:off x="0" y="0"/>
                            <a:ext cx="2743200" cy="2603500"/>
                          </a:xfrm>
                          <a:prstGeom prst="rect">
                            <a:avLst/>
                          </a:prstGeom>
                          <a:noFill/>
                          <a:ln w="9525">
                            <a:noFill/>
                            <a:miter lim="800000"/>
                            <a:headEnd/>
                            <a:tailEnd/>
                          </a:ln>
                        </pic:spPr>
                      </pic:pic>
                    </a:graphicData>
                  </a:graphic>
                </wp:inline>
              </w:drawing>
            </w:r>
            <w:r>
              <w:rPr>
                <w:rFonts w:ascii="Optima" w:hAnsi="Optima"/>
                <w:noProof/>
              </w:rPr>
              <w:drawing>
                <wp:inline distT="0" distB="0" distL="0" distR="0">
                  <wp:extent cx="3302000" cy="2146300"/>
                  <wp:effectExtent l="25400" t="0" r="0" b="0"/>
                  <wp:docPr id="19" name="Picture 4" descr="::Desktop:Screen shot 2011-01-27 at 5.51.3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Screen shot 2011-01-27 at 5.51.37 PM.png"/>
                          <pic:cNvPicPr>
                            <a:picLocks noChangeAspect="1" noChangeArrowheads="1"/>
                          </pic:cNvPicPr>
                        </pic:nvPicPr>
                        <pic:blipFill>
                          <a:blip r:embed="rId6"/>
                          <a:srcRect/>
                          <a:stretch>
                            <a:fillRect/>
                          </a:stretch>
                        </pic:blipFill>
                        <pic:spPr bwMode="auto">
                          <a:xfrm>
                            <a:off x="0" y="0"/>
                            <a:ext cx="3302000" cy="2146300"/>
                          </a:xfrm>
                          <a:prstGeom prst="rect">
                            <a:avLst/>
                          </a:prstGeom>
                          <a:noFill/>
                          <a:ln w="9525">
                            <a:noFill/>
                            <a:miter lim="800000"/>
                            <a:headEnd/>
                            <a:tailEnd/>
                          </a:ln>
                        </pic:spPr>
                      </pic:pic>
                    </a:graphicData>
                  </a:graphic>
                </wp:inline>
              </w:drawing>
            </w:r>
          </w:p>
        </w:tc>
      </w:tr>
      <w:tr w:rsidR="00DC5AC7">
        <w:tc>
          <w:tcPr>
            <w:tcW w:w="5000" w:type="pct"/>
            <w:gridSpan w:val="2"/>
            <w:shd w:val="clear" w:color="auto" w:fill="B3B3B3"/>
          </w:tcPr>
          <w:p w:rsidR="00C820EF" w:rsidRDefault="00DC5AC7" w:rsidP="00B45CCC">
            <w:pPr>
              <w:contextualSpacing/>
              <w:rPr>
                <w:rFonts w:ascii="Optima" w:hAnsi="Optima"/>
                <w:b/>
                <w:sz w:val="32"/>
              </w:rPr>
            </w:pPr>
            <w:r w:rsidRPr="006207C4">
              <w:rPr>
                <w:rFonts w:ascii="Optima" w:hAnsi="Optima"/>
                <w:b/>
                <w:sz w:val="32"/>
              </w:rPr>
              <w:t xml:space="preserve">BUILDING A FOUNDATION </w:t>
            </w:r>
          </w:p>
          <w:p w:rsidR="00DC5AC7" w:rsidRPr="00C820EF" w:rsidRDefault="00DC5AC7" w:rsidP="00B45CCC">
            <w:pPr>
              <w:contextualSpacing/>
              <w:rPr>
                <w:rFonts w:ascii="Optima" w:hAnsi="Optima"/>
              </w:rPr>
            </w:pPr>
            <w:r w:rsidRPr="00C820EF">
              <w:rPr>
                <w:rFonts w:ascii="Optima" w:hAnsi="Optima"/>
              </w:rPr>
              <w:t>(5-10 MINUTES)</w:t>
            </w:r>
          </w:p>
        </w:tc>
      </w:tr>
      <w:tr w:rsidR="008F4FA5">
        <w:tc>
          <w:tcPr>
            <w:tcW w:w="5000" w:type="pct"/>
            <w:gridSpan w:val="2"/>
          </w:tcPr>
          <w:p w:rsidR="008F4FA5" w:rsidRPr="00C820EF" w:rsidRDefault="008F4FA5" w:rsidP="00537AF5">
            <w:pPr>
              <w:rPr>
                <w:rFonts w:ascii="Optima" w:hAnsi="Optima"/>
                <w:sz w:val="28"/>
              </w:rPr>
            </w:pPr>
            <w:r w:rsidRPr="00C820EF">
              <w:rPr>
                <w:rFonts w:ascii="Optima" w:hAnsi="Optima"/>
                <w:i/>
                <w:sz w:val="28"/>
              </w:rPr>
              <w:t>The Language of Math</w:t>
            </w:r>
            <w:r>
              <w:rPr>
                <w:rFonts w:ascii="Optima" w:hAnsi="Optima"/>
                <w:sz w:val="28"/>
              </w:rPr>
              <w:t>: V</w:t>
            </w:r>
            <w:r w:rsidRPr="00C820EF">
              <w:rPr>
                <w:rFonts w:ascii="Optima" w:hAnsi="Optima"/>
                <w:sz w:val="28"/>
              </w:rPr>
              <w:t>ocabulary instruction</w:t>
            </w:r>
          </w:p>
          <w:p w:rsidR="0036205D" w:rsidRDefault="0036205D" w:rsidP="00446BD1">
            <w:pPr>
              <w:rPr>
                <w:rFonts w:ascii="Optima" w:hAnsi="Optima"/>
                <w:b/>
                <w:i/>
              </w:rPr>
            </w:pPr>
            <w:r>
              <w:rPr>
                <w:rFonts w:ascii="Optima" w:hAnsi="Optima"/>
                <w:b/>
                <w:i/>
              </w:rPr>
              <w:t xml:space="preserve">Essential Question: </w:t>
            </w:r>
            <w:r w:rsidR="00AC325D">
              <w:rPr>
                <w:rFonts w:ascii="Optima" w:hAnsi="Optima"/>
                <w:i/>
              </w:rPr>
              <w:t>“What is a percent</w:t>
            </w:r>
            <w:r w:rsidRPr="0036205D">
              <w:rPr>
                <w:rFonts w:ascii="Optima" w:hAnsi="Optima"/>
                <w:i/>
              </w:rPr>
              <w:t>?”</w:t>
            </w:r>
          </w:p>
          <w:p w:rsidR="0036205D" w:rsidRDefault="00AC325D" w:rsidP="00446BD1">
            <w:pPr>
              <w:rPr>
                <w:rFonts w:ascii="Optima" w:hAnsi="Optima"/>
              </w:rPr>
            </w:pPr>
            <w:r>
              <w:rPr>
                <w:rFonts w:ascii="Optima" w:hAnsi="Optima"/>
                <w:noProof/>
              </w:rPr>
              <w:drawing>
                <wp:inline distT="0" distB="0" distL="0" distR="0">
                  <wp:extent cx="4927600" cy="990600"/>
                  <wp:effectExtent l="25400" t="0" r="0" b="0"/>
                  <wp:docPr id="20" name="Picture 5" descr="::Desktop:Screen shot 2011-01-27 at 5.52.5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reen shot 2011-01-27 at 5.52.51 PM.png"/>
                          <pic:cNvPicPr>
                            <a:picLocks noChangeAspect="1" noChangeArrowheads="1"/>
                          </pic:cNvPicPr>
                        </pic:nvPicPr>
                        <pic:blipFill>
                          <a:blip r:embed="rId7"/>
                          <a:srcRect/>
                          <a:stretch>
                            <a:fillRect/>
                          </a:stretch>
                        </pic:blipFill>
                        <pic:spPr bwMode="auto">
                          <a:xfrm>
                            <a:off x="0" y="0"/>
                            <a:ext cx="4927600" cy="990600"/>
                          </a:xfrm>
                          <a:prstGeom prst="rect">
                            <a:avLst/>
                          </a:prstGeom>
                          <a:noFill/>
                          <a:ln w="9525">
                            <a:noFill/>
                            <a:miter lim="800000"/>
                            <a:headEnd/>
                            <a:tailEnd/>
                          </a:ln>
                        </pic:spPr>
                      </pic:pic>
                    </a:graphicData>
                  </a:graphic>
                </wp:inline>
              </w:drawing>
            </w:r>
          </w:p>
          <w:p w:rsidR="0036205D" w:rsidRDefault="0036205D" w:rsidP="00446BD1">
            <w:pPr>
              <w:rPr>
                <w:rFonts w:ascii="Optima" w:hAnsi="Optima"/>
              </w:rPr>
            </w:pPr>
          </w:p>
          <w:p w:rsidR="008F4FA5" w:rsidRPr="0036205D" w:rsidRDefault="008F4FA5" w:rsidP="0036205D">
            <w:pPr>
              <w:rPr>
                <w:rFonts w:ascii="Optima" w:hAnsi="Optima"/>
                <w:i/>
              </w:rPr>
            </w:pPr>
            <w:r>
              <w:rPr>
                <w:rFonts w:ascii="Optima" w:hAnsi="Optima"/>
              </w:rPr>
              <w:t xml:space="preserve">Discuss answers to </w:t>
            </w:r>
            <w:r w:rsidRPr="008553B3">
              <w:rPr>
                <w:rFonts w:ascii="Optima" w:hAnsi="Optima"/>
                <w:b/>
              </w:rPr>
              <w:t>Problem of the Day</w:t>
            </w:r>
            <w:r w:rsidR="00E84CFC">
              <w:rPr>
                <w:rFonts w:ascii="Optima" w:hAnsi="Optima"/>
                <w:b/>
              </w:rPr>
              <w:t>.</w:t>
            </w:r>
          </w:p>
          <w:p w:rsidR="008F4FA5" w:rsidRPr="00421D90" w:rsidRDefault="008F4FA5" w:rsidP="008F4FA5">
            <w:pPr>
              <w:pStyle w:val="ListParagraph"/>
              <w:ind w:left="360"/>
              <w:rPr>
                <w:rFonts w:ascii="Optima" w:hAnsi="Optima"/>
              </w:rPr>
            </w:pPr>
          </w:p>
        </w:tc>
      </w:tr>
      <w:tr w:rsidR="00DC5AC7">
        <w:tc>
          <w:tcPr>
            <w:tcW w:w="5000" w:type="pct"/>
            <w:gridSpan w:val="2"/>
            <w:shd w:val="clear" w:color="auto" w:fill="B3B3B3"/>
          </w:tcPr>
          <w:p w:rsidR="00C820EF" w:rsidRDefault="00A77D41" w:rsidP="00B45CCC">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p>
          <w:p w:rsidR="00DC5AC7" w:rsidRPr="00A77D41" w:rsidRDefault="00DC5AC7" w:rsidP="00C820EF">
            <w:pPr>
              <w:contextualSpacing/>
              <w:rPr>
                <w:rFonts w:ascii="Optima" w:hAnsi="Optima"/>
                <w:b/>
              </w:rPr>
            </w:pPr>
            <w:r w:rsidRPr="00A77D41">
              <w:rPr>
                <w:rFonts w:ascii="Optima" w:hAnsi="Optima"/>
              </w:rPr>
              <w:t>(10-15 MINUTES)</w:t>
            </w:r>
            <w:r w:rsidR="00C820EF" w:rsidRPr="00A77D41">
              <w:rPr>
                <w:rFonts w:ascii="Optima" w:hAnsi="Optima"/>
                <w:b/>
              </w:rPr>
              <w:t xml:space="preserve"> </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8F4FA5" w:rsidRPr="00937FAF" w:rsidRDefault="008F4FA5" w:rsidP="00137C33">
            <w:pPr>
              <w:rPr>
                <w:rFonts w:ascii="Optima" w:hAnsi="Optima"/>
                <w:i/>
              </w:rPr>
            </w:pPr>
          </w:p>
          <w:p w:rsidR="0036205D" w:rsidRDefault="0036205D" w:rsidP="0036205D">
            <w:pPr>
              <w:rPr>
                <w:rFonts w:ascii="Optima" w:hAnsi="Optima"/>
                <w:b/>
              </w:rPr>
            </w:pPr>
            <w:r>
              <w:rPr>
                <w:rFonts w:ascii="Optima" w:hAnsi="Optima"/>
                <w:b/>
              </w:rPr>
              <w:t>Pose the Problem:</w:t>
            </w:r>
          </w:p>
          <w:p w:rsidR="0036205D" w:rsidRDefault="0036205D" w:rsidP="0036205D">
            <w:pPr>
              <w:rPr>
                <w:rFonts w:ascii="Optima" w:hAnsi="Optima"/>
                <w:b/>
              </w:rPr>
            </w:pPr>
          </w:p>
          <w:p w:rsidR="0036205D" w:rsidRDefault="00AC325D" w:rsidP="0036205D">
            <w:pPr>
              <w:rPr>
                <w:rFonts w:ascii="Optima" w:hAnsi="Optima"/>
                <w:b/>
              </w:rPr>
            </w:pPr>
            <w:r>
              <w:rPr>
                <w:rFonts w:ascii="Optima" w:hAnsi="Optima"/>
                <w:b/>
                <w:noProof/>
              </w:rPr>
              <w:drawing>
                <wp:inline distT="0" distB="0" distL="0" distR="0">
                  <wp:extent cx="5791200" cy="1562100"/>
                  <wp:effectExtent l="25400" t="0" r="0" b="0"/>
                  <wp:docPr id="21" name="Picture 6" descr="::Desktop:Screen shot 2011-01-27 at 5.54.0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Screen shot 2011-01-27 at 5.54.01 PM.png"/>
                          <pic:cNvPicPr>
                            <a:picLocks noChangeAspect="1" noChangeArrowheads="1"/>
                          </pic:cNvPicPr>
                        </pic:nvPicPr>
                        <pic:blipFill>
                          <a:blip r:embed="rId8"/>
                          <a:srcRect/>
                          <a:stretch>
                            <a:fillRect/>
                          </a:stretch>
                        </pic:blipFill>
                        <pic:spPr bwMode="auto">
                          <a:xfrm>
                            <a:off x="0" y="0"/>
                            <a:ext cx="5791200" cy="1562100"/>
                          </a:xfrm>
                          <a:prstGeom prst="rect">
                            <a:avLst/>
                          </a:prstGeom>
                          <a:noFill/>
                          <a:ln w="9525">
                            <a:noFill/>
                            <a:miter lim="800000"/>
                            <a:headEnd/>
                            <a:tailEnd/>
                          </a:ln>
                        </pic:spPr>
                      </pic:pic>
                    </a:graphicData>
                  </a:graphic>
                </wp:inline>
              </w:drawing>
            </w:r>
          </w:p>
          <w:p w:rsidR="0091125C" w:rsidRDefault="0091125C" w:rsidP="0036205D">
            <w:pPr>
              <w:rPr>
                <w:rFonts w:ascii="Optima" w:hAnsi="Optima"/>
                <w:b/>
              </w:rPr>
            </w:pPr>
          </w:p>
          <w:p w:rsidR="0036205D" w:rsidRDefault="0036205D" w:rsidP="0036205D">
            <w:pPr>
              <w:rPr>
                <w:rFonts w:ascii="Optima" w:hAnsi="Optima"/>
                <w:b/>
              </w:rPr>
            </w:pPr>
          </w:p>
          <w:p w:rsidR="0036205D" w:rsidRDefault="0036205D" w:rsidP="0036205D">
            <w:pPr>
              <w:rPr>
                <w:rFonts w:ascii="Optima" w:hAnsi="Optima"/>
                <w:b/>
              </w:rPr>
            </w:pPr>
            <w:r>
              <w:rPr>
                <w:rFonts w:ascii="Optima" w:hAnsi="Optima"/>
                <w:b/>
              </w:rPr>
              <w:t>Whole-Class Discussion:</w:t>
            </w:r>
          </w:p>
          <w:p w:rsidR="0036205D" w:rsidRPr="00AC325D" w:rsidRDefault="00AC325D" w:rsidP="0036205D">
            <w:pPr>
              <w:rPr>
                <w:rFonts w:ascii="Optima" w:hAnsi="Optima"/>
                <w:noProof/>
              </w:rPr>
            </w:pPr>
            <w:r>
              <w:rPr>
                <w:rFonts w:ascii="Optima" w:hAnsi="Optima"/>
                <w:noProof/>
              </w:rPr>
              <w:t xml:space="preserve">Give the students 3-4 pieces of different colored paper.  Have them tear it up into 6 pieces.  </w:t>
            </w:r>
            <w:r w:rsidR="005001A5">
              <w:rPr>
                <w:rFonts w:ascii="Optima" w:hAnsi="Optima"/>
                <w:noProof/>
              </w:rPr>
              <w:t xml:space="preserve">Tell them to take 4 of those squares and make a line with them.  “What percent of your line is green?”  Have the students mix up their pieces again and do this activity several times. </w:t>
            </w:r>
          </w:p>
          <w:p w:rsidR="0036205D" w:rsidRDefault="0036205D" w:rsidP="0036205D">
            <w:pPr>
              <w:rPr>
                <w:rFonts w:ascii="Optima" w:hAnsi="Optima"/>
                <w:b/>
              </w:rPr>
            </w:pPr>
            <w:r>
              <w:rPr>
                <w:rFonts w:ascii="Optima" w:hAnsi="Optima"/>
                <w:b/>
              </w:rPr>
              <w:t>Small-Group Interaction:</w:t>
            </w:r>
          </w:p>
          <w:p w:rsidR="00DB2E52" w:rsidRDefault="00DB2E52" w:rsidP="0036205D">
            <w:pPr>
              <w:rPr>
                <w:rFonts w:ascii="Optima" w:hAnsi="Optima"/>
                <w:b/>
              </w:rPr>
            </w:pPr>
          </w:p>
          <w:p w:rsidR="005001A5" w:rsidRPr="00AC325D" w:rsidRDefault="005001A5" w:rsidP="005001A5">
            <w:pPr>
              <w:rPr>
                <w:rFonts w:ascii="Optima" w:hAnsi="Optima"/>
                <w:noProof/>
              </w:rPr>
            </w:pPr>
            <w:r>
              <w:rPr>
                <w:rFonts w:ascii="Optima" w:hAnsi="Optima"/>
                <w:noProof/>
              </w:rPr>
              <w:t xml:space="preserve">Have them then mix up their pieces and show them to their partner and have their partner tell them the percent that is a certain color.  </w:t>
            </w:r>
          </w:p>
          <w:p w:rsidR="005001A5" w:rsidRDefault="005001A5" w:rsidP="0036205D">
            <w:pPr>
              <w:rPr>
                <w:rFonts w:ascii="Optima" w:hAnsi="Optima"/>
                <w:b/>
              </w:rPr>
            </w:pPr>
          </w:p>
          <w:p w:rsidR="005001A5" w:rsidRDefault="005001A5" w:rsidP="0036205D">
            <w:pPr>
              <w:rPr>
                <w:rFonts w:ascii="Optima" w:hAnsi="Optima"/>
              </w:rPr>
            </w:pPr>
            <w:r>
              <w:rPr>
                <w:rFonts w:ascii="Optima" w:hAnsi="Optima"/>
              </w:rPr>
              <w:t xml:space="preserve">You can also have the students get out their rulers and talk about the length of them and have them find percents on their ruler.  Have them show their partner and talk about it with them.  </w:t>
            </w:r>
          </w:p>
          <w:p w:rsidR="005001A5" w:rsidRDefault="005001A5" w:rsidP="0036205D">
            <w:pPr>
              <w:rPr>
                <w:rFonts w:ascii="Optima" w:hAnsi="Optima"/>
              </w:rPr>
            </w:pPr>
          </w:p>
          <w:p w:rsidR="0034523B" w:rsidRPr="005001A5" w:rsidRDefault="005001A5" w:rsidP="0036205D">
            <w:pPr>
              <w:rPr>
                <w:rFonts w:ascii="Optima" w:hAnsi="Optima"/>
              </w:rPr>
            </w:pPr>
            <w:r>
              <w:rPr>
                <w:rFonts w:ascii="Optima" w:hAnsi="Optima"/>
              </w:rPr>
              <w:t xml:space="preserve">For students still struggling, you can get out unix cubes and have them tell you what percent of their cubes are green.  Etc.  </w:t>
            </w:r>
          </w:p>
          <w:p w:rsidR="0034523B" w:rsidRDefault="0034523B" w:rsidP="0036205D">
            <w:pPr>
              <w:rPr>
                <w:rFonts w:ascii="Optima" w:hAnsi="Optima"/>
                <w:b/>
              </w:rPr>
            </w:pPr>
          </w:p>
          <w:p w:rsidR="0034523B" w:rsidRDefault="0034523B" w:rsidP="0036205D">
            <w:pPr>
              <w:rPr>
                <w:rFonts w:ascii="Optima" w:hAnsi="Optima"/>
                <w:b/>
              </w:rPr>
            </w:pPr>
          </w:p>
          <w:p w:rsidR="0034523B" w:rsidRDefault="0034523B" w:rsidP="0036205D">
            <w:pPr>
              <w:rPr>
                <w:rFonts w:ascii="Optima" w:hAnsi="Optima"/>
                <w:b/>
              </w:rPr>
            </w:pPr>
          </w:p>
          <w:p w:rsidR="0034523B" w:rsidRDefault="0034523B" w:rsidP="0036205D">
            <w:pPr>
              <w:rPr>
                <w:rFonts w:ascii="Optima" w:hAnsi="Optima"/>
                <w:b/>
              </w:rPr>
            </w:pPr>
          </w:p>
          <w:p w:rsidR="0034523B" w:rsidRDefault="0034523B" w:rsidP="0036205D">
            <w:pPr>
              <w:rPr>
                <w:rFonts w:ascii="Optima" w:hAnsi="Optima"/>
                <w:b/>
              </w:rPr>
            </w:pPr>
          </w:p>
          <w:p w:rsidR="008F4FA5" w:rsidRPr="0036205D" w:rsidRDefault="008F4FA5" w:rsidP="0036205D">
            <w:pPr>
              <w:rPr>
                <w:rFonts w:ascii="Optima" w:hAnsi="Optima"/>
                <w:b/>
              </w:rPr>
            </w:pPr>
          </w:p>
        </w:tc>
      </w:tr>
      <w:tr w:rsidR="00A77D41">
        <w:tc>
          <w:tcPr>
            <w:tcW w:w="5000" w:type="pct"/>
            <w:gridSpan w:val="2"/>
            <w:shd w:val="clear" w:color="auto" w:fill="B3B3B3"/>
          </w:tcPr>
          <w:p w:rsidR="00A77D41" w:rsidRPr="00A77D41"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p>
          <w:p w:rsidR="00A77D41" w:rsidRDefault="00A77D41" w:rsidP="00A77D41">
            <w:pPr>
              <w:contextualSpacing/>
              <w:rPr>
                <w:rFonts w:ascii="Optima" w:hAnsi="Optima"/>
              </w:rPr>
            </w:pPr>
            <w:r w:rsidRPr="00A77D41">
              <w:rPr>
                <w:rFonts w:ascii="Optima" w:hAnsi="Optima"/>
              </w:rPr>
              <w:t>(15-20 MINUTES)</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 xml:space="preserve">Develop the Concept: Visual </w:t>
            </w:r>
          </w:p>
          <w:p w:rsidR="005001A5" w:rsidRDefault="005001A5" w:rsidP="00137C33">
            <w:pPr>
              <w:rPr>
                <w:rFonts w:ascii="Optima" w:hAnsi="Optima"/>
                <w:sz w:val="28"/>
              </w:rPr>
            </w:pPr>
          </w:p>
          <w:p w:rsidR="005001A5" w:rsidRDefault="005001A5" w:rsidP="00137C33">
            <w:pPr>
              <w:rPr>
                <w:rFonts w:ascii="Optima" w:hAnsi="Optima"/>
                <w:sz w:val="28"/>
              </w:rPr>
            </w:pPr>
            <w:r>
              <w:rPr>
                <w:rFonts w:ascii="Optima" w:hAnsi="Optima"/>
                <w:sz w:val="28"/>
              </w:rPr>
              <w:t xml:space="preserve">Have the students draw pictures of their papers and ruler activity. </w:t>
            </w:r>
          </w:p>
          <w:p w:rsidR="005001A5" w:rsidRDefault="005001A5" w:rsidP="00137C33">
            <w:pPr>
              <w:rPr>
                <w:rFonts w:ascii="Optima" w:hAnsi="Optima"/>
                <w:sz w:val="28"/>
              </w:rPr>
            </w:pPr>
          </w:p>
          <w:p w:rsidR="005001A5" w:rsidRDefault="005001A5" w:rsidP="00137C33">
            <w:pPr>
              <w:rPr>
                <w:rFonts w:ascii="Optima" w:hAnsi="Optima"/>
                <w:sz w:val="28"/>
              </w:rPr>
            </w:pPr>
            <w:r>
              <w:rPr>
                <w:rFonts w:ascii="Optima" w:hAnsi="Optima"/>
                <w:sz w:val="28"/>
              </w:rPr>
              <w:t>Then have the students come up with 4 categories of student interest.  Example: favorite candy bar: Baby Ruth, Almond Joy, Hershey’s, and Recees.  Have the students go and survey the other students and then write down their findings.  Talk about what percent of the kids liked each candy bar.</w:t>
            </w:r>
          </w:p>
          <w:p w:rsidR="008F4FA5" w:rsidRPr="00937FAF" w:rsidRDefault="005001A5" w:rsidP="00137C33">
            <w:pPr>
              <w:rPr>
                <w:rFonts w:ascii="Optima" w:hAnsi="Optima"/>
                <w:sz w:val="28"/>
              </w:rPr>
            </w:pPr>
            <w:r>
              <w:rPr>
                <w:rFonts w:ascii="Optima" w:hAnsi="Optima"/>
                <w:sz w:val="28"/>
              </w:rPr>
              <w:t>You can also do hair color, shoes, etc.</w:t>
            </w:r>
          </w:p>
          <w:p w:rsidR="00DB2E52" w:rsidRDefault="00DB2E52" w:rsidP="00DB2E52">
            <w:pPr>
              <w:rPr>
                <w:rFonts w:ascii="Optima" w:hAnsi="Optima"/>
              </w:rPr>
            </w:pPr>
          </w:p>
          <w:p w:rsidR="009F1819" w:rsidRDefault="009F1819" w:rsidP="00DB2E52">
            <w:pPr>
              <w:rPr>
                <w:rFonts w:ascii="Optima" w:hAnsi="Optima"/>
              </w:rPr>
            </w:pPr>
          </w:p>
          <w:p w:rsidR="009F1819" w:rsidRDefault="005001A5" w:rsidP="00DB2E52">
            <w:pPr>
              <w:rPr>
                <w:rFonts w:ascii="Optima" w:hAnsi="Optima"/>
              </w:rPr>
            </w:pPr>
            <w:r>
              <w:rPr>
                <w:rFonts w:ascii="Optima" w:hAnsi="Optima"/>
                <w:noProof/>
              </w:rPr>
              <w:drawing>
                <wp:inline distT="0" distB="0" distL="0" distR="0">
                  <wp:extent cx="4648200" cy="2590800"/>
                  <wp:effectExtent l="25400" t="0" r="0" b="0"/>
                  <wp:docPr id="22" name="Picture 7" descr="::Desktop:Screen shot 2011-01-27 at 6.03.1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Screen shot 2011-01-27 at 6.03.19 PM.png"/>
                          <pic:cNvPicPr>
                            <a:picLocks noChangeAspect="1" noChangeArrowheads="1"/>
                          </pic:cNvPicPr>
                        </pic:nvPicPr>
                        <pic:blipFill>
                          <a:blip r:embed="rId9"/>
                          <a:srcRect/>
                          <a:stretch>
                            <a:fillRect/>
                          </a:stretch>
                        </pic:blipFill>
                        <pic:spPr bwMode="auto">
                          <a:xfrm>
                            <a:off x="0" y="0"/>
                            <a:ext cx="4648200" cy="2590800"/>
                          </a:xfrm>
                          <a:prstGeom prst="rect">
                            <a:avLst/>
                          </a:prstGeom>
                          <a:noFill/>
                          <a:ln w="9525">
                            <a:noFill/>
                            <a:miter lim="800000"/>
                            <a:headEnd/>
                            <a:tailEnd/>
                          </a:ln>
                        </pic:spPr>
                      </pic:pic>
                    </a:graphicData>
                  </a:graphic>
                </wp:inline>
              </w:drawing>
            </w:r>
          </w:p>
          <w:p w:rsidR="009F1819" w:rsidRDefault="009F1819" w:rsidP="00DB2E52">
            <w:pPr>
              <w:rPr>
                <w:rFonts w:ascii="Optima" w:hAnsi="Optima"/>
              </w:rPr>
            </w:pPr>
          </w:p>
          <w:p w:rsidR="009F1819" w:rsidRDefault="009F1819" w:rsidP="00DB2E52">
            <w:pPr>
              <w:rPr>
                <w:rFonts w:ascii="Optima" w:hAnsi="Optima"/>
              </w:rPr>
            </w:pPr>
          </w:p>
          <w:p w:rsidR="009F1819" w:rsidRDefault="009F1819" w:rsidP="00DB2E52">
            <w:pPr>
              <w:rPr>
                <w:rFonts w:ascii="Optima" w:hAnsi="Optima"/>
              </w:rPr>
            </w:pPr>
          </w:p>
          <w:p w:rsidR="008F4FA5" w:rsidRPr="00DB2E52" w:rsidRDefault="008F4FA5" w:rsidP="00DB2E52">
            <w:pPr>
              <w:rPr>
                <w:rFonts w:ascii="Optima" w:hAnsi="Optima"/>
              </w:rPr>
            </w:pPr>
          </w:p>
        </w:tc>
      </w:tr>
      <w:tr w:rsidR="00DC5AC7">
        <w:tc>
          <w:tcPr>
            <w:tcW w:w="5000" w:type="pct"/>
            <w:gridSpan w:val="2"/>
            <w:shd w:val="clear" w:color="auto" w:fill="B3B3B3"/>
          </w:tcPr>
          <w:p w:rsidR="00E95770" w:rsidRPr="00E95770"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0091125C">
              <w:rPr>
                <w:rFonts w:ascii="Optima" w:hAnsi="Optima"/>
                <w:b/>
                <w:sz w:val="32"/>
              </w:rPr>
              <w:t>Abstract</w:t>
            </w:r>
          </w:p>
          <w:p w:rsidR="00DC5AC7" w:rsidRDefault="00E95770" w:rsidP="00E95770">
            <w:pPr>
              <w:contextualSpacing/>
              <w:rPr>
                <w:rFonts w:ascii="Optima" w:hAnsi="Optima"/>
              </w:rPr>
            </w:pPr>
            <w:r w:rsidRPr="00137C33">
              <w:rPr>
                <w:rFonts w:ascii="Optima" w:hAnsi="Optima"/>
                <w:b/>
              </w:rPr>
              <w:t>(</w:t>
            </w:r>
            <w:r w:rsidRPr="00E95770">
              <w:rPr>
                <w:rFonts w:ascii="Optima" w:hAnsi="Optima"/>
              </w:rPr>
              <w:t>15-20 MINUTES)</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8F4FA5" w:rsidRPr="00937FAF" w:rsidRDefault="008F4FA5" w:rsidP="00137C33">
            <w:pPr>
              <w:rPr>
                <w:rFonts w:ascii="Optima" w:hAnsi="Optima"/>
              </w:rPr>
            </w:pPr>
          </w:p>
          <w:p w:rsidR="00C30B70" w:rsidRDefault="005001A5" w:rsidP="00923CA5">
            <w:pPr>
              <w:rPr>
                <w:rFonts w:ascii="Optima" w:hAnsi="Optima"/>
              </w:rPr>
            </w:pPr>
            <w:r>
              <w:rPr>
                <w:rFonts w:ascii="Optima" w:hAnsi="Optima"/>
                <w:noProof/>
              </w:rPr>
              <w:drawing>
                <wp:inline distT="0" distB="0" distL="0" distR="0">
                  <wp:extent cx="4914900" cy="1384300"/>
                  <wp:effectExtent l="25400" t="0" r="0" b="0"/>
                  <wp:docPr id="23" name="Picture 8" descr="::Desktop:Screen shot 2011-01-27 at 6.03.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Screen shot 2011-01-27 at 6.03.56 PM.png"/>
                          <pic:cNvPicPr>
                            <a:picLocks noChangeAspect="1" noChangeArrowheads="1"/>
                          </pic:cNvPicPr>
                        </pic:nvPicPr>
                        <pic:blipFill>
                          <a:blip r:embed="rId10"/>
                          <a:srcRect/>
                          <a:stretch>
                            <a:fillRect/>
                          </a:stretch>
                        </pic:blipFill>
                        <pic:spPr bwMode="auto">
                          <a:xfrm>
                            <a:off x="0" y="0"/>
                            <a:ext cx="4914900" cy="1384300"/>
                          </a:xfrm>
                          <a:prstGeom prst="rect">
                            <a:avLst/>
                          </a:prstGeom>
                          <a:noFill/>
                          <a:ln w="9525">
                            <a:noFill/>
                            <a:miter lim="800000"/>
                            <a:headEnd/>
                            <a:tailEnd/>
                          </a:ln>
                        </pic:spPr>
                      </pic:pic>
                    </a:graphicData>
                  </a:graphic>
                </wp:inline>
              </w:drawing>
            </w:r>
          </w:p>
          <w:p w:rsidR="008F4FA5" w:rsidRPr="00923CA5" w:rsidRDefault="008F4FA5" w:rsidP="00923CA5">
            <w:pPr>
              <w:rPr>
                <w:rFonts w:ascii="Optima" w:hAnsi="Optima"/>
              </w:rPr>
            </w:pPr>
          </w:p>
        </w:tc>
      </w:tr>
      <w:tr w:rsidR="00DC5AC7">
        <w:tc>
          <w:tcPr>
            <w:tcW w:w="5000" w:type="pct"/>
            <w:gridSpan w:val="2"/>
            <w:shd w:val="clear" w:color="auto" w:fill="B3B3B3"/>
          </w:tcPr>
          <w:p w:rsidR="00E95770" w:rsidRPr="00E95770" w:rsidRDefault="00DC5AC7" w:rsidP="00B45CCC">
            <w:pPr>
              <w:contextualSpacing/>
              <w:rPr>
                <w:rFonts w:ascii="Optima" w:hAnsi="Optima"/>
                <w:b/>
                <w:sz w:val="32"/>
              </w:rPr>
            </w:pPr>
            <w:r w:rsidRPr="00E95770">
              <w:rPr>
                <w:rFonts w:ascii="Optima" w:hAnsi="Optima"/>
                <w:b/>
                <w:sz w:val="32"/>
              </w:rPr>
              <w:t xml:space="preserve">FORMATIVE ASSESSMENT </w:t>
            </w:r>
          </w:p>
          <w:p w:rsidR="00DC5AC7" w:rsidRPr="00E95770" w:rsidRDefault="00DC5AC7" w:rsidP="00B45CCC">
            <w:pPr>
              <w:contextualSpacing/>
              <w:rPr>
                <w:rFonts w:ascii="Optima" w:hAnsi="Optima"/>
              </w:rPr>
            </w:pPr>
            <w:r w:rsidRPr="00E95770">
              <w:rPr>
                <w:rFonts w:ascii="Optima" w:hAnsi="Optima"/>
              </w:rPr>
              <w:t>(5-10 MINUTES)</w:t>
            </w:r>
          </w:p>
        </w:tc>
      </w:tr>
      <w:tr w:rsidR="0078589F">
        <w:tc>
          <w:tcPr>
            <w:tcW w:w="5000" w:type="pct"/>
            <w:gridSpan w:val="2"/>
          </w:tcPr>
          <w:p w:rsidR="00A82F13" w:rsidRDefault="00A82F13" w:rsidP="008F4FA5">
            <w:pPr>
              <w:contextualSpacing/>
              <w:rPr>
                <w:rFonts w:ascii="Optima" w:hAnsi="Optima"/>
              </w:rPr>
            </w:pPr>
            <w:r>
              <w:rPr>
                <w:rFonts w:ascii="Optima" w:hAnsi="Optima"/>
                <w:noProof/>
              </w:rPr>
              <w:drawing>
                <wp:inline distT="0" distB="0" distL="0" distR="0">
                  <wp:extent cx="5384800" cy="1003300"/>
                  <wp:effectExtent l="25400" t="0" r="0" b="0"/>
                  <wp:docPr id="14" name="Picture 13" descr="Screen shot 2011-01-26 at 4.21.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1-26 at 4.21.54 PM.png"/>
                          <pic:cNvPicPr/>
                        </pic:nvPicPr>
                        <pic:blipFill>
                          <a:blip r:embed="rId11"/>
                          <a:stretch>
                            <a:fillRect/>
                          </a:stretch>
                        </pic:blipFill>
                        <pic:spPr>
                          <a:xfrm>
                            <a:off x="0" y="0"/>
                            <a:ext cx="5384800" cy="1003300"/>
                          </a:xfrm>
                          <a:prstGeom prst="rect">
                            <a:avLst/>
                          </a:prstGeom>
                        </pic:spPr>
                      </pic:pic>
                    </a:graphicData>
                  </a:graphic>
                </wp:inline>
              </w:drawing>
            </w:r>
          </w:p>
          <w:p w:rsidR="005E7DA9" w:rsidRPr="00923CA5" w:rsidRDefault="00923CA5" w:rsidP="008F4FA5">
            <w:pPr>
              <w:contextualSpacing/>
              <w:rPr>
                <w:rFonts w:ascii="Optima" w:hAnsi="Optima"/>
              </w:rPr>
            </w:pPr>
            <w:r w:rsidRPr="00923CA5">
              <w:rPr>
                <w:rFonts w:ascii="Optima" w:hAnsi="Optima"/>
              </w:rPr>
              <w:t>Explain</w:t>
            </w:r>
            <w:r>
              <w:rPr>
                <w:rFonts w:ascii="Optima" w:hAnsi="Optima"/>
              </w:rPr>
              <w:t>/Introduce</w:t>
            </w:r>
            <w:r w:rsidRPr="00923CA5">
              <w:rPr>
                <w:rFonts w:ascii="Optima" w:hAnsi="Optima"/>
              </w:rPr>
              <w:t xml:space="preserve"> student </w:t>
            </w:r>
            <w:r>
              <w:rPr>
                <w:rFonts w:ascii="Optima" w:hAnsi="Optima"/>
              </w:rPr>
              <w:t>selections**</w:t>
            </w:r>
          </w:p>
          <w:p w:rsidR="00987F00" w:rsidRDefault="008F4FA5" w:rsidP="008F4FA5">
            <w:pPr>
              <w:contextualSpacing/>
              <w:rPr>
                <w:rFonts w:ascii="Optima" w:hAnsi="Optima"/>
              </w:rPr>
            </w:pPr>
            <w:r w:rsidRPr="005E7DA9">
              <w:rPr>
                <w:rFonts w:ascii="Optima" w:hAnsi="Optima"/>
                <w:b/>
              </w:rPr>
              <w:t>Quick Check</w:t>
            </w:r>
            <w:r w:rsidR="005E7DA9" w:rsidRPr="005E7DA9">
              <w:rPr>
                <w:rFonts w:ascii="Optima" w:hAnsi="Optima"/>
                <w:b/>
              </w:rPr>
              <w:t xml:space="preserve"> </w:t>
            </w:r>
            <w:r w:rsidR="00C30B70">
              <w:rPr>
                <w:rFonts w:ascii="Optima" w:hAnsi="Optima"/>
                <w:b/>
              </w:rPr>
              <w:t>10-3</w:t>
            </w:r>
            <w:r w:rsidR="005E7DA9">
              <w:rPr>
                <w:rFonts w:ascii="Optima" w:hAnsi="Optima"/>
                <w:b/>
              </w:rPr>
              <w:t xml:space="preserve"> </w:t>
            </w:r>
            <w:r w:rsidR="005E7DA9">
              <w:rPr>
                <w:rFonts w:ascii="Optima" w:hAnsi="Optima"/>
              </w:rPr>
              <w:t xml:space="preserve">Have students complete and </w:t>
            </w:r>
            <w:r w:rsidR="00C30B70">
              <w:rPr>
                <w:rFonts w:ascii="Optima" w:hAnsi="Optima"/>
              </w:rPr>
              <w:t>re</w:t>
            </w:r>
            <w:r w:rsidR="005E7DA9">
              <w:rPr>
                <w:rFonts w:ascii="Optima" w:hAnsi="Optima"/>
              </w:rPr>
              <w:t>turn the Quick Check.</w:t>
            </w:r>
          </w:p>
          <w:p w:rsidR="005E7DA9" w:rsidRDefault="005E7DA9" w:rsidP="008F4FA5">
            <w:pPr>
              <w:contextualSpacing/>
              <w:rPr>
                <w:rFonts w:ascii="Optima" w:hAnsi="Optima"/>
              </w:rPr>
            </w:pPr>
          </w:p>
          <w:p w:rsidR="004072BC" w:rsidRPr="004072BC" w:rsidRDefault="00987F00" w:rsidP="004072BC">
            <w:pPr>
              <w:pStyle w:val="ListParagraph"/>
              <w:numPr>
                <w:ilvl w:val="0"/>
                <w:numId w:val="14"/>
              </w:numPr>
              <w:rPr>
                <w:rFonts w:ascii="Optima" w:hAnsi="Optima"/>
              </w:rPr>
            </w:pPr>
            <w:r w:rsidRPr="004072BC">
              <w:rPr>
                <w:rFonts w:ascii="Optima" w:hAnsi="Optima"/>
              </w:rPr>
              <w:t>SCORE the Quick Checks later for follow up tomorrow; do not attempt to score these during the teaching day. Use yesterday’s Quick Check to determine the intervention  group for today.</w:t>
            </w:r>
          </w:p>
          <w:p w:rsidR="004072BC" w:rsidRDefault="004072BC" w:rsidP="004072BC">
            <w:pPr>
              <w:rPr>
                <w:rFonts w:ascii="Optima" w:hAnsi="Optima"/>
              </w:rPr>
            </w:pPr>
          </w:p>
          <w:p w:rsidR="004072BC" w:rsidRDefault="004072BC" w:rsidP="004072BC">
            <w:pPr>
              <w:rPr>
                <w:rFonts w:ascii="Optima" w:hAnsi="Optima"/>
              </w:rPr>
            </w:pPr>
          </w:p>
          <w:p w:rsidR="004072BC" w:rsidRDefault="004072BC" w:rsidP="004072BC">
            <w:pPr>
              <w:rPr>
                <w:rFonts w:ascii="Optima" w:hAnsi="Optima"/>
              </w:rPr>
            </w:pPr>
          </w:p>
          <w:p w:rsidR="004072BC" w:rsidRDefault="004072BC" w:rsidP="004072BC">
            <w:pPr>
              <w:rPr>
                <w:rFonts w:ascii="Optima" w:hAnsi="Optima"/>
              </w:rPr>
            </w:pPr>
          </w:p>
          <w:p w:rsidR="004072BC" w:rsidRDefault="004072BC" w:rsidP="004072BC">
            <w:pPr>
              <w:rPr>
                <w:rFonts w:ascii="Optima" w:hAnsi="Optima"/>
              </w:rPr>
            </w:pPr>
          </w:p>
          <w:p w:rsidR="004072BC" w:rsidRDefault="004072BC" w:rsidP="004072BC">
            <w:pPr>
              <w:rPr>
                <w:rFonts w:ascii="Optima" w:hAnsi="Optima"/>
              </w:rPr>
            </w:pPr>
          </w:p>
          <w:p w:rsidR="004072BC" w:rsidRDefault="004072BC" w:rsidP="004072BC">
            <w:pPr>
              <w:rPr>
                <w:rFonts w:ascii="Optima" w:hAnsi="Optima"/>
              </w:rPr>
            </w:pPr>
          </w:p>
          <w:p w:rsidR="004072BC" w:rsidRDefault="004072BC" w:rsidP="004072BC">
            <w:pPr>
              <w:rPr>
                <w:rFonts w:ascii="Optima" w:hAnsi="Optima"/>
              </w:rPr>
            </w:pPr>
          </w:p>
          <w:p w:rsidR="005E7DA9" w:rsidRPr="004072BC" w:rsidRDefault="005E7DA9" w:rsidP="004072BC">
            <w:pPr>
              <w:rPr>
                <w:rFonts w:ascii="Optima" w:hAnsi="Optima"/>
              </w:rPr>
            </w:pPr>
          </w:p>
          <w:p w:rsidR="0078589F" w:rsidRPr="005E7DA9" w:rsidRDefault="0078589F" w:rsidP="008F4FA5">
            <w:pPr>
              <w:contextualSpacing/>
              <w:rPr>
                <w:rFonts w:ascii="Optima" w:hAnsi="Optima"/>
              </w:rPr>
            </w:pPr>
          </w:p>
        </w:tc>
      </w:tr>
      <w:tr w:rsidR="00DC5AC7">
        <w:tc>
          <w:tcPr>
            <w:tcW w:w="5000" w:type="pct"/>
            <w:gridSpan w:val="2"/>
            <w:shd w:val="clear" w:color="auto" w:fill="B3B3B3"/>
          </w:tcPr>
          <w:p w:rsidR="00E95770" w:rsidRPr="00E95770" w:rsidRDefault="00DC5AC7" w:rsidP="00137C33">
            <w:pPr>
              <w:contextualSpacing/>
              <w:rPr>
                <w:rFonts w:ascii="Optima" w:hAnsi="Optima"/>
                <w:b/>
                <w:color w:val="3366FF"/>
                <w:sz w:val="32"/>
              </w:rPr>
            </w:pPr>
            <w:r w:rsidRPr="00E95770">
              <w:rPr>
                <w:rFonts w:ascii="Optima" w:hAnsi="Optima"/>
                <w:b/>
                <w:color w:val="3366FF"/>
                <w:sz w:val="32"/>
              </w:rPr>
              <w:t>CENTER ACTIVITIES</w:t>
            </w:r>
          </w:p>
          <w:p w:rsidR="00DC5AC7" w:rsidRPr="00E95770" w:rsidRDefault="00DC5AC7" w:rsidP="00137C33">
            <w:pPr>
              <w:contextualSpacing/>
              <w:rPr>
                <w:rFonts w:ascii="Optima" w:hAnsi="Optima"/>
                <w:color w:val="3366FF"/>
              </w:rPr>
            </w:pPr>
            <w:r w:rsidRPr="009877DA">
              <w:rPr>
                <w:rFonts w:ascii="Optima" w:hAnsi="Optima"/>
                <w:b/>
                <w:color w:val="3366FF"/>
              </w:rPr>
              <w:t xml:space="preserve"> </w:t>
            </w:r>
            <w:r w:rsidRPr="00E95770">
              <w:rPr>
                <w:rFonts w:ascii="Optima" w:hAnsi="Optima"/>
                <w:color w:val="3366FF"/>
              </w:rPr>
              <w:t>(15 MINUTES</w:t>
            </w:r>
            <w:r w:rsidRPr="0078589F">
              <w:rPr>
                <w:rFonts w:ascii="Optima" w:hAnsi="Optima"/>
                <w:color w:val="3366FF"/>
              </w:rPr>
              <w:t>)</w:t>
            </w:r>
            <w:r w:rsidR="0078589F" w:rsidRPr="0078589F">
              <w:rPr>
                <w:rFonts w:ascii="Optima" w:hAnsi="Optima"/>
                <w:color w:val="3366FF"/>
              </w:rPr>
              <w:t xml:space="preserve"> *This part of the lesson is beneficial for providing engaging activities while the teacher works with small groups of students who need supplemental instruction.</w:t>
            </w:r>
          </w:p>
        </w:tc>
      </w:tr>
      <w:tr w:rsidR="0078589F">
        <w:tc>
          <w:tcPr>
            <w:tcW w:w="5000" w:type="pct"/>
            <w:gridSpan w:val="2"/>
          </w:tcPr>
          <w:p w:rsidR="004A4FB3" w:rsidRPr="004A4FB3" w:rsidRDefault="004A4FB3" w:rsidP="004A4FB3">
            <w:pPr>
              <w:rPr>
                <w:rFonts w:ascii="Optima" w:hAnsi="Optima"/>
              </w:rPr>
            </w:pPr>
            <w:r>
              <w:rPr>
                <w:rFonts w:ascii="Optima" w:hAnsi="Optima"/>
              </w:rPr>
              <w:t>Give students a Student Selection Menu for the week.  Students choose ONE activity per day during Math Center time.</w:t>
            </w:r>
          </w:p>
          <w:p w:rsidR="00923CA5" w:rsidRDefault="00923CA5" w:rsidP="00137C33">
            <w:pPr>
              <w:contextualSpacing/>
              <w:rPr>
                <w:rFonts w:ascii="Optima" w:hAnsi="Optima"/>
              </w:rPr>
            </w:pPr>
            <w:r>
              <w:rPr>
                <w:rFonts w:ascii="Optima" w:hAnsi="Optima"/>
              </w:rPr>
              <w:t>Student selections:</w:t>
            </w:r>
          </w:p>
          <w:p w:rsidR="00923CA5" w:rsidRDefault="00923CA5" w:rsidP="00137C33">
            <w:pPr>
              <w:contextualSpacing/>
              <w:rPr>
                <w:rFonts w:ascii="Optima" w:hAnsi="Optima"/>
              </w:rPr>
            </w:pPr>
          </w:p>
          <w:tbl>
            <w:tblPr>
              <w:tblStyle w:val="TableGrid"/>
              <w:tblW w:w="0" w:type="auto"/>
              <w:tblInd w:w="720" w:type="dxa"/>
              <w:tblLook w:val="00BF"/>
            </w:tblPr>
            <w:tblGrid>
              <w:gridCol w:w="13094"/>
            </w:tblGrid>
            <w:tr w:rsidR="00C524EB" w:rsidRPr="00C524EB">
              <w:tc>
                <w:tcPr>
                  <w:tcW w:w="13094" w:type="dxa"/>
                </w:tcPr>
                <w:p w:rsidR="00C524EB" w:rsidRPr="00C524EB" w:rsidRDefault="00C524EB" w:rsidP="00923CA5">
                  <w:pPr>
                    <w:pStyle w:val="ListParagraph"/>
                    <w:numPr>
                      <w:ilvl w:val="0"/>
                      <w:numId w:val="13"/>
                    </w:numPr>
                    <w:rPr>
                      <w:rFonts w:ascii="Optima" w:hAnsi="Optima"/>
                    </w:rPr>
                  </w:pPr>
                  <w:r w:rsidRPr="00C524EB">
                    <w:rPr>
                      <w:rFonts w:ascii="Optima" w:hAnsi="Optima"/>
                      <w:b/>
                    </w:rPr>
                    <w:t>Leveled Homework</w:t>
                  </w:r>
                  <w:r w:rsidRPr="00C524EB">
                    <w:rPr>
                      <w:rFonts w:ascii="Optima" w:hAnsi="Optima"/>
                    </w:rPr>
                    <w:t xml:space="preserve"> Reteaching, Practice, or Enrichment pages (have a self-check KEY for students to self-monitor)</w:t>
                  </w:r>
                </w:p>
              </w:tc>
            </w:tr>
            <w:tr w:rsidR="00C524EB" w:rsidRPr="00C524EB">
              <w:tc>
                <w:tcPr>
                  <w:tcW w:w="13094" w:type="dxa"/>
                </w:tcPr>
                <w:p w:rsidR="00C524EB" w:rsidRPr="00C524EB" w:rsidRDefault="00C524EB" w:rsidP="00923CA5">
                  <w:pPr>
                    <w:pStyle w:val="ListParagraph"/>
                    <w:numPr>
                      <w:ilvl w:val="0"/>
                      <w:numId w:val="13"/>
                    </w:numPr>
                    <w:rPr>
                      <w:rFonts w:ascii="Optima" w:hAnsi="Optima"/>
                    </w:rPr>
                  </w:pPr>
                  <w:r w:rsidRPr="00C524EB">
                    <w:rPr>
                      <w:rFonts w:ascii="Optima" w:hAnsi="Optima"/>
                    </w:rPr>
                    <w:t>Math War (partner gam</w:t>
                  </w:r>
                  <w:r w:rsidR="000947BD">
                    <w:rPr>
                      <w:rFonts w:ascii="Optima" w:hAnsi="Optima"/>
                    </w:rPr>
                    <w:t>e using percents</w:t>
                  </w:r>
                  <w:r w:rsidRPr="00C524EB">
                    <w:rPr>
                      <w:rFonts w:ascii="Optima" w:hAnsi="Optima"/>
                    </w:rPr>
                    <w:t>)</w:t>
                  </w:r>
                </w:p>
              </w:tc>
            </w:tr>
            <w:tr w:rsidR="00C524EB" w:rsidRPr="00C524EB">
              <w:tc>
                <w:tcPr>
                  <w:tcW w:w="13094" w:type="dxa"/>
                </w:tcPr>
                <w:p w:rsidR="00C524EB" w:rsidRPr="00C524EB" w:rsidRDefault="00C524EB" w:rsidP="00E67BF8">
                  <w:pPr>
                    <w:pStyle w:val="ListParagraph"/>
                    <w:numPr>
                      <w:ilvl w:val="0"/>
                      <w:numId w:val="13"/>
                    </w:numPr>
                    <w:rPr>
                      <w:rFonts w:ascii="Optima" w:hAnsi="Optima"/>
                    </w:rPr>
                  </w:pPr>
                  <w:r w:rsidRPr="00C524EB">
                    <w:rPr>
                      <w:rFonts w:ascii="Optima" w:hAnsi="Optima"/>
                    </w:rPr>
                    <w:t xml:space="preserve">Writing station: “Create a </w:t>
                  </w:r>
                  <w:r w:rsidRPr="00C524EB">
                    <w:rPr>
                      <w:rFonts w:ascii="Optima" w:hAnsi="Optima"/>
                      <w:b/>
                    </w:rPr>
                    <w:t>Problem of the Day</w:t>
                  </w:r>
                  <w:r w:rsidRPr="00C524EB">
                    <w:rPr>
                      <w:rFonts w:ascii="Optima" w:hAnsi="Optima"/>
                    </w:rPr>
                    <w:t>. (Leave a Problem of the Day at this station as an example.)  Include a picture representation of your story problem and the solution to the problem.”</w:t>
                  </w:r>
                </w:p>
              </w:tc>
            </w:tr>
          </w:tbl>
          <w:p w:rsidR="004A4FB3" w:rsidRDefault="004A4FB3" w:rsidP="004A4FB3">
            <w:pPr>
              <w:rPr>
                <w:rFonts w:ascii="Optima" w:hAnsi="Optima"/>
              </w:rPr>
            </w:pPr>
          </w:p>
          <w:p w:rsidR="004A4FB3" w:rsidRDefault="004A4FB3" w:rsidP="004A4FB3">
            <w:pPr>
              <w:rPr>
                <w:rFonts w:ascii="Optima" w:hAnsi="Optima"/>
              </w:rPr>
            </w:pPr>
            <w:r>
              <w:rPr>
                <w:rFonts w:ascii="Optima" w:hAnsi="Optima"/>
              </w:rPr>
              <w:t xml:space="preserve">During Math Center time, pull students based on previous days Quick Check that scored in the “Intervention” range to work in small group. Use Differentiated Instruction </w:t>
            </w:r>
            <w:r w:rsidRPr="004A4FB3">
              <w:rPr>
                <w:rFonts w:ascii="Optima" w:hAnsi="Optima"/>
                <w:b/>
              </w:rPr>
              <w:t xml:space="preserve">Intervention </w:t>
            </w:r>
            <w:r w:rsidRPr="004A4FB3">
              <w:rPr>
                <w:rFonts w:ascii="Optima" w:hAnsi="Optima"/>
              </w:rPr>
              <w:t>lesson with small group.</w:t>
            </w:r>
          </w:p>
          <w:p w:rsidR="0078589F" w:rsidRPr="004A4FB3" w:rsidRDefault="0078589F" w:rsidP="004A4FB3">
            <w:pPr>
              <w:pStyle w:val="ListParagraph"/>
              <w:rPr>
                <w:rFonts w:ascii="Optima" w:hAnsi="Optima"/>
                <w:b/>
              </w:rPr>
            </w:pPr>
          </w:p>
        </w:tc>
      </w:tr>
      <w:tr w:rsidR="00E95770">
        <w:tc>
          <w:tcPr>
            <w:tcW w:w="5000" w:type="pct"/>
            <w:gridSpan w:val="2"/>
            <w:shd w:val="clear" w:color="auto" w:fill="B3B3B3"/>
          </w:tcPr>
          <w:p w:rsidR="00E95770" w:rsidRDefault="00E95770" w:rsidP="00137C33">
            <w:pPr>
              <w:contextualSpacing/>
              <w:rPr>
                <w:rFonts w:ascii="Optima" w:hAnsi="Optima"/>
              </w:rPr>
            </w:pPr>
            <w:r w:rsidRPr="00E95770">
              <w:rPr>
                <w:rFonts w:ascii="Optima" w:hAnsi="Optima"/>
                <w:b/>
                <w:color w:val="3366FF"/>
                <w:sz w:val="32"/>
              </w:rPr>
              <w:t>HOMEWORK</w:t>
            </w:r>
          </w:p>
        </w:tc>
      </w:tr>
      <w:tr w:rsidR="0078589F">
        <w:tc>
          <w:tcPr>
            <w:tcW w:w="5000" w:type="pct"/>
            <w:gridSpan w:val="2"/>
          </w:tcPr>
          <w:p w:rsidR="0078589F" w:rsidRPr="00923CA5" w:rsidRDefault="00E67BF8" w:rsidP="00923CA5">
            <w:pPr>
              <w:rPr>
                <w:rFonts w:ascii="Optima" w:hAnsi="Optima"/>
                <w:b/>
              </w:rPr>
            </w:pPr>
            <w:r>
              <w:rPr>
                <w:rFonts w:ascii="Optima" w:hAnsi="Optima"/>
                <w:b/>
              </w:rPr>
              <w:t>Spiral Review 1</w:t>
            </w:r>
            <w:r w:rsidR="000947BD">
              <w:rPr>
                <w:rFonts w:ascii="Optima" w:hAnsi="Optima"/>
                <w:b/>
              </w:rPr>
              <w:t>4-1</w:t>
            </w:r>
          </w:p>
        </w:tc>
      </w:tr>
    </w:tbl>
    <w:p w:rsidR="00537AF5" w:rsidRPr="00537AF5" w:rsidRDefault="00537AF5" w:rsidP="000C7C3D">
      <w:pPr>
        <w:contextualSpacing/>
        <w:rPr>
          <w:rFonts w:ascii="Optima" w:hAnsi="Optima"/>
        </w:rPr>
      </w:pPr>
    </w:p>
    <w:sectPr w:rsidR="00537AF5" w:rsidRPr="00537AF5" w:rsidSect="000C7C3D">
      <w:footerReference w:type="even" r:id="rId12"/>
      <w:footerReference w:type="default" r:id="rId13"/>
      <w:pgSz w:w="15840" w:h="12240" w:orient="landscape"/>
      <w:pgMar w:top="720" w:right="1008" w:bottom="1152" w:left="1008" w:gutter="0"/>
      <w:printerSettings r:id="rId14"/>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5D" w:rsidRDefault="00F430CD" w:rsidP="000C7C3D">
    <w:pPr>
      <w:pStyle w:val="Footer"/>
      <w:framePr w:wrap="around" w:vAnchor="text" w:hAnchor="margin" w:xAlign="right" w:y="1"/>
      <w:rPr>
        <w:rStyle w:val="PageNumber"/>
      </w:rPr>
    </w:pPr>
    <w:r>
      <w:rPr>
        <w:rStyle w:val="PageNumber"/>
      </w:rPr>
      <w:fldChar w:fldCharType="begin"/>
    </w:r>
    <w:r w:rsidR="00AC325D">
      <w:rPr>
        <w:rStyle w:val="PageNumber"/>
      </w:rPr>
      <w:instrText xml:space="preserve">PAGE  </w:instrText>
    </w:r>
    <w:r>
      <w:rPr>
        <w:rStyle w:val="PageNumber"/>
      </w:rPr>
      <w:fldChar w:fldCharType="end"/>
    </w:r>
  </w:p>
  <w:p w:rsidR="00AC325D" w:rsidRDefault="00AC325D"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5D" w:rsidRPr="000C7C3D" w:rsidRDefault="00F430CD" w:rsidP="000C7C3D">
    <w:pPr>
      <w:pStyle w:val="Footer"/>
      <w:framePr w:wrap="around" w:vAnchor="text" w:hAnchor="margin" w:xAlign="right" w:y="1"/>
      <w:rPr>
        <w:rStyle w:val="PageNumber"/>
      </w:rPr>
    </w:pPr>
    <w:r w:rsidRPr="000C7C3D">
      <w:rPr>
        <w:rStyle w:val="PageNumber"/>
        <w:rFonts w:ascii="Optima" w:hAnsi="Optima"/>
      </w:rPr>
      <w:fldChar w:fldCharType="begin"/>
    </w:r>
    <w:r w:rsidR="00AC325D" w:rsidRPr="000C7C3D">
      <w:rPr>
        <w:rStyle w:val="PageNumber"/>
        <w:rFonts w:ascii="Optima" w:hAnsi="Optima"/>
      </w:rPr>
      <w:instrText xml:space="preserve">PAGE  </w:instrText>
    </w:r>
    <w:r w:rsidRPr="000C7C3D">
      <w:rPr>
        <w:rStyle w:val="PageNumber"/>
        <w:rFonts w:ascii="Optima" w:hAnsi="Optima"/>
      </w:rPr>
      <w:fldChar w:fldCharType="separate"/>
    </w:r>
    <w:r w:rsidR="0011053A">
      <w:rPr>
        <w:rStyle w:val="PageNumber"/>
        <w:rFonts w:ascii="Optima" w:hAnsi="Optima"/>
        <w:noProof/>
      </w:rPr>
      <w:t>1</w:t>
    </w:r>
    <w:r w:rsidRPr="000C7C3D">
      <w:rPr>
        <w:rStyle w:val="PageNumber"/>
        <w:rFonts w:ascii="Optima" w:hAnsi="Optima"/>
      </w:rPr>
      <w:fldChar w:fldCharType="end"/>
    </w:r>
  </w:p>
  <w:p w:rsidR="00AC325D" w:rsidRDefault="00AC325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AC325D" w:rsidRPr="005713AA" w:rsidRDefault="00AC325D"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AC325D" w:rsidRDefault="00AC325D" w:rsidP="000C7C3D">
    <w:pPr>
      <w:pStyle w:val="Footer"/>
      <w:jc w:val="cen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B253FD"/>
    <w:multiLevelType w:val="hybridMultilevel"/>
    <w:tmpl w:val="E7D68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76FB5156"/>
    <w:multiLevelType w:val="hybridMultilevel"/>
    <w:tmpl w:val="B94888EA"/>
    <w:lvl w:ilvl="0" w:tplc="04090001">
      <w:start w:val="1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3"/>
  </w:num>
  <w:num w:numId="4">
    <w:abstractNumId w:val="6"/>
  </w:num>
  <w:num w:numId="5">
    <w:abstractNumId w:val="5"/>
  </w:num>
  <w:num w:numId="6">
    <w:abstractNumId w:val="8"/>
  </w:num>
  <w:num w:numId="7">
    <w:abstractNumId w:val="10"/>
  </w:num>
  <w:num w:numId="8">
    <w:abstractNumId w:val="11"/>
  </w:num>
  <w:num w:numId="9">
    <w:abstractNumId w:val="1"/>
  </w:num>
  <w:num w:numId="10">
    <w:abstractNumId w:val="4"/>
  </w:num>
  <w:num w:numId="11">
    <w:abstractNumId w:val="0"/>
  </w:num>
  <w:num w:numId="12">
    <w:abstractNumId w:val="9"/>
  </w:num>
  <w:num w:numId="13">
    <w:abstractNumId w:val="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doNotAutofitConstrainedTables/>
    <w:splitPgBreakAndParaMark/>
    <w:doNotVertAlignCellWithSp/>
    <w:doNotBreakConstrainedForcedTable/>
    <w:useAnsiKerningPairs/>
    <w:cachedColBalance/>
  </w:compat>
  <w:rsids>
    <w:rsidRoot w:val="00537AF5"/>
    <w:rsid w:val="00061228"/>
    <w:rsid w:val="00080498"/>
    <w:rsid w:val="000947BD"/>
    <w:rsid w:val="000C7C3D"/>
    <w:rsid w:val="000D7AB1"/>
    <w:rsid w:val="0011053A"/>
    <w:rsid w:val="00137C33"/>
    <w:rsid w:val="001A3D24"/>
    <w:rsid w:val="0020195B"/>
    <w:rsid w:val="002F03E0"/>
    <w:rsid w:val="002F6E4F"/>
    <w:rsid w:val="0034523B"/>
    <w:rsid w:val="0036205D"/>
    <w:rsid w:val="003A2E08"/>
    <w:rsid w:val="003E59E6"/>
    <w:rsid w:val="003F32E4"/>
    <w:rsid w:val="004072BC"/>
    <w:rsid w:val="00421D90"/>
    <w:rsid w:val="00446BD1"/>
    <w:rsid w:val="004A1E56"/>
    <w:rsid w:val="004A4FB3"/>
    <w:rsid w:val="005001A5"/>
    <w:rsid w:val="00537AF5"/>
    <w:rsid w:val="00571C4E"/>
    <w:rsid w:val="005C15ED"/>
    <w:rsid w:val="005E7DA9"/>
    <w:rsid w:val="006207C4"/>
    <w:rsid w:val="006634B0"/>
    <w:rsid w:val="006753DE"/>
    <w:rsid w:val="006C71C2"/>
    <w:rsid w:val="006E21FE"/>
    <w:rsid w:val="007729B6"/>
    <w:rsid w:val="0078589F"/>
    <w:rsid w:val="007F3A7B"/>
    <w:rsid w:val="008142BD"/>
    <w:rsid w:val="00820122"/>
    <w:rsid w:val="008553B3"/>
    <w:rsid w:val="008F4FA5"/>
    <w:rsid w:val="0091125C"/>
    <w:rsid w:val="00923CA5"/>
    <w:rsid w:val="00930130"/>
    <w:rsid w:val="009877DA"/>
    <w:rsid w:val="00987F00"/>
    <w:rsid w:val="009942A2"/>
    <w:rsid w:val="009B7573"/>
    <w:rsid w:val="009F1819"/>
    <w:rsid w:val="00A06383"/>
    <w:rsid w:val="00A23F6F"/>
    <w:rsid w:val="00A53859"/>
    <w:rsid w:val="00A63885"/>
    <w:rsid w:val="00A77D41"/>
    <w:rsid w:val="00A82F13"/>
    <w:rsid w:val="00A92480"/>
    <w:rsid w:val="00AC325D"/>
    <w:rsid w:val="00B45CCC"/>
    <w:rsid w:val="00BC2D05"/>
    <w:rsid w:val="00BF5685"/>
    <w:rsid w:val="00C30B70"/>
    <w:rsid w:val="00C524EB"/>
    <w:rsid w:val="00C820EF"/>
    <w:rsid w:val="00CC7B1F"/>
    <w:rsid w:val="00D309CF"/>
    <w:rsid w:val="00D8267E"/>
    <w:rsid w:val="00DA6ADB"/>
    <w:rsid w:val="00DB2E52"/>
    <w:rsid w:val="00DC5AC7"/>
    <w:rsid w:val="00E245AA"/>
    <w:rsid w:val="00E54930"/>
    <w:rsid w:val="00E67BF8"/>
    <w:rsid w:val="00E84CFC"/>
    <w:rsid w:val="00E95770"/>
    <w:rsid w:val="00EE7416"/>
    <w:rsid w:val="00F430CD"/>
    <w:rsid w:val="00F47D70"/>
    <w:rsid w:val="00F91FF2"/>
    <w:rsid w:val="00FD3711"/>
  </w:rsids>
  <m:mathPr>
    <m:mathFont m:val="Optim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printerSettings" Target="printerSettings/printerSettings1.bin"/><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492</Words>
  <Characters>2806</Characters>
  <Application>Microsoft Macintosh Word</Application>
  <DocSecurity>0</DocSecurity>
  <Lines>23</Lines>
  <Paragraphs>5</Paragraphs>
  <ScaleCrop>false</ScaleCrop>
  <Company>Canyons School District</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2010-07-26T20:57:00Z</cp:lastPrinted>
  <dcterms:created xsi:type="dcterms:W3CDTF">2011-01-28T03:11:00Z</dcterms:created>
  <dcterms:modified xsi:type="dcterms:W3CDTF">2011-01-28T03:11:00Z</dcterms:modified>
</cp:coreProperties>
</file>